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880" w14:textId="77777777" w:rsidR="00421F43" w:rsidRPr="00421F43" w:rsidRDefault="00421F43" w:rsidP="00A431F9">
      <w:pPr>
        <w:ind w:left="567" w:hanging="567"/>
        <w:rPr>
          <w:rFonts w:ascii="Arial" w:hAnsi="Arial" w:cs="Arial"/>
          <w:b/>
          <w:kern w:val="20"/>
          <w:sz w:val="20"/>
          <w:szCs w:val="20"/>
          <w:lang w:val="en-US" w:eastAsia="en-US"/>
        </w:rPr>
      </w:pPr>
      <w:bookmarkStart w:id="0" w:name="SupplementaryPayments"/>
      <w:r w:rsidRPr="00421F43">
        <w:rPr>
          <w:rFonts w:ascii="Arial" w:hAnsi="Arial" w:cs="Arial"/>
          <w:b/>
          <w:kern w:val="20"/>
          <w:sz w:val="20"/>
          <w:szCs w:val="20"/>
          <w:lang w:val="en-US" w:eastAsia="en-US"/>
        </w:rPr>
        <w:t xml:space="preserve">SUPPLEMENTARY PAYMENTS </w:t>
      </w:r>
    </w:p>
    <w:bookmarkEnd w:id="0"/>
    <w:p w14:paraId="49A4D18B" w14:textId="77777777" w:rsidR="00421F43" w:rsidRPr="00421F43" w:rsidRDefault="00421F43" w:rsidP="00A431F9">
      <w:pPr>
        <w:rPr>
          <w:rFonts w:ascii="Arial" w:hAnsi="Arial" w:cs="Arial"/>
          <w:b/>
          <w:sz w:val="20"/>
          <w:szCs w:val="20"/>
          <w:lang w:val="en-US" w:eastAsia="en-US"/>
        </w:rPr>
      </w:pPr>
    </w:p>
    <w:p w14:paraId="657D38BD" w14:textId="77777777" w:rsidR="00335200" w:rsidRPr="00DF283E" w:rsidRDefault="00335200" w:rsidP="00A431F9">
      <w:pPr>
        <w:spacing w:after="240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The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 xml:space="preserve">Insurers 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agree to indemnify the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>Insured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for any reasonable expenses</w:t>
      </w:r>
    </w:p>
    <w:p w14:paraId="0FF697E9" w14:textId="77777777" w:rsidR="00335200" w:rsidRPr="00DF283E" w:rsidRDefault="00335200" w:rsidP="00A431F9">
      <w:pPr>
        <w:numPr>
          <w:ilvl w:val="0"/>
          <w:numId w:val="9"/>
        </w:numPr>
        <w:spacing w:after="240" w:line="278" w:lineRule="auto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incurred for the purpose of search and </w:t>
      </w:r>
      <w:r>
        <w:rPr>
          <w:rFonts w:ascii="Arial" w:hAnsi="Arial" w:cs="Arial"/>
          <w:sz w:val="20"/>
          <w:szCs w:val="20"/>
          <w:lang w:val="en-US"/>
        </w:rPr>
        <w:t>recovery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operations for an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>Unmanned Aircraft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determined to be </w:t>
      </w:r>
      <w:proofErr w:type="gramStart"/>
      <w:r w:rsidRPr="00DF283E">
        <w:rPr>
          <w:rFonts w:ascii="Arial" w:hAnsi="Arial" w:cs="Arial"/>
          <w:sz w:val="20"/>
          <w:szCs w:val="20"/>
          <w:lang w:val="en-US"/>
        </w:rPr>
        <w:t>missing;</w:t>
      </w:r>
      <w:proofErr w:type="gramEnd"/>
    </w:p>
    <w:p w14:paraId="022E72AE" w14:textId="77777777" w:rsidR="00335200" w:rsidRPr="00DF283E" w:rsidRDefault="00335200" w:rsidP="00A431F9">
      <w:pPr>
        <w:numPr>
          <w:ilvl w:val="0"/>
          <w:numId w:val="9"/>
        </w:numPr>
        <w:spacing w:after="240" w:line="278" w:lineRule="auto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incurred for the purpose of attempted or actual raising, removal, disposal or destruction of the wreck of an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 xml:space="preserve">Unmanned </w:t>
      </w:r>
      <w:proofErr w:type="gramStart"/>
      <w:r w:rsidRPr="00FC6841">
        <w:rPr>
          <w:rFonts w:ascii="Arial" w:hAnsi="Arial" w:cs="Arial"/>
          <w:b/>
          <w:bCs/>
          <w:sz w:val="20"/>
          <w:szCs w:val="20"/>
          <w:lang w:val="en-US"/>
        </w:rPr>
        <w:t>Aircraft</w:t>
      </w:r>
      <w:r w:rsidRPr="00DF283E">
        <w:rPr>
          <w:rFonts w:ascii="Arial" w:hAnsi="Arial" w:cs="Arial"/>
          <w:sz w:val="20"/>
          <w:szCs w:val="20"/>
          <w:lang w:val="en-US"/>
        </w:rPr>
        <w:t>;</w:t>
      </w:r>
      <w:proofErr w:type="gramEnd"/>
      <w:r w:rsidRPr="00DF283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AF2370E" w14:textId="77777777" w:rsidR="00335200" w:rsidRPr="00DF283E" w:rsidRDefault="00335200" w:rsidP="00A431F9">
      <w:pPr>
        <w:numPr>
          <w:ilvl w:val="0"/>
          <w:numId w:val="9"/>
        </w:numPr>
        <w:spacing w:after="240" w:line="278" w:lineRule="auto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which the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>Insured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may be called upon to pay in respect of any public inquiry or inquiry by any airworthiness authority into an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>Occurrence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involving an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 xml:space="preserve">Unmanned </w:t>
      </w:r>
      <w:proofErr w:type="gramStart"/>
      <w:r w:rsidRPr="00FC6841">
        <w:rPr>
          <w:rFonts w:ascii="Arial" w:hAnsi="Arial" w:cs="Arial"/>
          <w:b/>
          <w:bCs/>
          <w:sz w:val="20"/>
          <w:szCs w:val="20"/>
          <w:lang w:val="en-US"/>
        </w:rPr>
        <w:t>Aircraft</w:t>
      </w:r>
      <w:r w:rsidRPr="00DF283E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4936F69E" w14:textId="77777777" w:rsidR="00335200" w:rsidRPr="00292545" w:rsidRDefault="00335200" w:rsidP="00A431F9">
      <w:pPr>
        <w:numPr>
          <w:ilvl w:val="0"/>
          <w:numId w:val="9"/>
        </w:numPr>
        <w:spacing w:after="240" w:line="278" w:lineRule="auto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incurred for the purpose of fire and crash control expenses arising out of an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>Occurrence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involving an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>Unmanned Aircraft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F75B88B" w14:textId="077AED6A" w:rsidR="007C2312" w:rsidRPr="007C2312" w:rsidRDefault="00335200" w:rsidP="00A431F9">
      <w:pPr>
        <w:spacing w:after="240" w:line="22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The limit of </w:t>
      </w:r>
      <w:r w:rsidRPr="00FC6841">
        <w:rPr>
          <w:rFonts w:ascii="Arial" w:hAnsi="Arial" w:cs="Arial"/>
          <w:b/>
          <w:bCs/>
          <w:sz w:val="20"/>
          <w:szCs w:val="20"/>
          <w:lang w:val="en-US"/>
        </w:rPr>
        <w:t>Insurers'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liability in respect of the coverage provided by this extension shall be</w:t>
      </w:r>
      <w:r>
        <w:rPr>
          <w:rFonts w:ascii="Arial" w:hAnsi="Arial" w:cs="Arial"/>
          <w:sz w:val="20"/>
          <w:szCs w:val="20"/>
          <w:lang w:val="en-US"/>
        </w:rPr>
        <w:t xml:space="preserve"> {Response}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any one incident </w:t>
      </w:r>
      <w:proofErr w:type="gramStart"/>
      <w:r w:rsidRPr="00DF283E">
        <w:rPr>
          <w:rFonts w:ascii="Arial" w:hAnsi="Arial" w:cs="Arial"/>
          <w:sz w:val="20"/>
          <w:szCs w:val="20"/>
          <w:lang w:val="en-US"/>
        </w:rPr>
        <w:t>and in the aggregate</w:t>
      </w:r>
      <w:proofErr w:type="gramEnd"/>
      <w:r w:rsidRPr="00DF283E">
        <w:rPr>
          <w:rFonts w:ascii="Arial" w:hAnsi="Arial" w:cs="Arial"/>
          <w:sz w:val="20"/>
          <w:szCs w:val="20"/>
          <w:lang w:val="en-US"/>
        </w:rPr>
        <w:t xml:space="preserve"> arising out of all incidents during the Period of Insurance. This amount shall be payable in addition to the Policy limit</w:t>
      </w:r>
      <w:r w:rsidR="007C2312">
        <w:rPr>
          <w:rFonts w:ascii="Arial" w:hAnsi="Arial" w:cs="Arial"/>
          <w:sz w:val="20"/>
          <w:szCs w:val="20"/>
          <w:lang w:val="en-US"/>
        </w:rPr>
        <w:t>.</w:t>
      </w:r>
    </w:p>
    <w:p w14:paraId="62359D56" w14:textId="77777777" w:rsidR="007C2312" w:rsidRDefault="007C2312" w:rsidP="00A431F9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3DE1DB5C" w14:textId="77777777" w:rsidR="007C2312" w:rsidRPr="00421F43" w:rsidRDefault="007C2312" w:rsidP="00A431F9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1CA94093" w14:textId="77777777" w:rsidR="007C2312" w:rsidRPr="00421F43" w:rsidRDefault="007C2312" w:rsidP="00A431F9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241F0D50" w14:textId="2A5568C0" w:rsidR="007C2312" w:rsidRDefault="007C2312" w:rsidP="00A431F9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61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 w:rsidR="00724FB1">
        <w:rPr>
          <w:rFonts w:ascii="Arial" w:hAnsi="Arial" w:cs="Arial"/>
          <w:b/>
          <w:sz w:val="20"/>
          <w:szCs w:val="20"/>
          <w:lang w:eastAsia="en-US"/>
        </w:rPr>
        <w:t>2</w:t>
      </w:r>
      <w:r w:rsidR="00CE20A4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>
        <w:rPr>
          <w:rFonts w:ascii="Arial" w:hAnsi="Arial" w:cs="Arial"/>
          <w:b/>
          <w:sz w:val="20"/>
          <w:szCs w:val="20"/>
          <w:lang w:eastAsia="en-US"/>
        </w:rPr>
        <w:t>09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p w14:paraId="564E7B98" w14:textId="77777777" w:rsidR="007C2312" w:rsidRDefault="007C2312" w:rsidP="00A431F9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p w14:paraId="0E38554D" w14:textId="316E8FF0" w:rsidR="00421F43" w:rsidRPr="001847EF" w:rsidRDefault="007C2312" w:rsidP="00A431F9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0E09C2">
        <w:rPr>
          <w:rFonts w:ascii="Arial" w:hAnsi="Arial" w:cs="Arial"/>
          <w:b/>
          <w:sz w:val="20"/>
          <w:szCs w:val="20"/>
          <w:lang w:eastAsia="en-US"/>
        </w:rPr>
        <w:t>(To be used with AVN1</w:t>
      </w:r>
      <w:r>
        <w:rPr>
          <w:rFonts w:ascii="Arial" w:hAnsi="Arial" w:cs="Arial"/>
          <w:b/>
          <w:sz w:val="20"/>
          <w:szCs w:val="20"/>
          <w:lang w:eastAsia="en-US"/>
        </w:rPr>
        <w:t>57</w:t>
      </w:r>
      <w:r w:rsidRPr="000E09C2">
        <w:rPr>
          <w:rFonts w:ascii="Arial" w:hAnsi="Arial" w:cs="Arial"/>
          <w:b/>
          <w:sz w:val="20"/>
          <w:szCs w:val="20"/>
          <w:lang w:eastAsia="en-US"/>
        </w:rPr>
        <w:t xml:space="preserve"> Unmanned Aircraft Insurance Policy)</w:t>
      </w:r>
    </w:p>
    <w:sectPr w:rsidR="00421F43" w:rsidRPr="001847EF" w:rsidSect="004A0EFB">
      <w:footerReference w:type="even" r:id="rId12"/>
      <w:pgSz w:w="11907" w:h="16840" w:code="9"/>
      <w:pgMar w:top="1418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BD06" w14:textId="77777777" w:rsidR="00D344FF" w:rsidRDefault="00D344FF">
      <w:r>
        <w:separator/>
      </w:r>
    </w:p>
  </w:endnote>
  <w:endnote w:type="continuationSeparator" w:id="0">
    <w:p w14:paraId="274ABDCA" w14:textId="77777777" w:rsidR="00D344FF" w:rsidRDefault="00D344FF">
      <w:r>
        <w:continuationSeparator/>
      </w:r>
    </w:p>
  </w:endnote>
  <w:endnote w:type="continuationNotice" w:id="1">
    <w:p w14:paraId="6786076D" w14:textId="77777777" w:rsidR="00D344FF" w:rsidRDefault="00D3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E697" w14:textId="77777777" w:rsidR="00D344FF" w:rsidRDefault="00D344FF">
      <w:r>
        <w:separator/>
      </w:r>
    </w:p>
  </w:footnote>
  <w:footnote w:type="continuationSeparator" w:id="0">
    <w:p w14:paraId="3DA08EBE" w14:textId="77777777" w:rsidR="00D344FF" w:rsidRDefault="00D344FF">
      <w:r>
        <w:continuationSeparator/>
      </w:r>
    </w:p>
  </w:footnote>
  <w:footnote w:type="continuationNotice" w:id="1">
    <w:p w14:paraId="791719E5" w14:textId="77777777" w:rsidR="00D344FF" w:rsidRDefault="00D344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A0D489E0"/>
    <w:lvl w:ilvl="0" w:tplc="FF1EE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B42"/>
    <w:multiLevelType w:val="hybridMultilevel"/>
    <w:tmpl w:val="C1BE1E3C"/>
    <w:lvl w:ilvl="0" w:tplc="514C5EFE">
      <w:start w:val="1"/>
      <w:numFmt w:val="decimal"/>
      <w:lvlText w:val="%1."/>
      <w:lvlJc w:val="left"/>
      <w:pPr>
        <w:ind w:left="723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75C"/>
    <w:multiLevelType w:val="hybridMultilevel"/>
    <w:tmpl w:val="BE14897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257"/>
    <w:multiLevelType w:val="hybridMultilevel"/>
    <w:tmpl w:val="AB8E04E4"/>
    <w:lvl w:ilvl="0" w:tplc="11D68B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0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144"/>
    <w:multiLevelType w:val="hybridMultilevel"/>
    <w:tmpl w:val="0568A1BA"/>
    <w:lvl w:ilvl="0" w:tplc="F81CE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2"/>
  </w:num>
  <w:num w:numId="2" w16cid:durableId="368532927">
    <w:abstractNumId w:val="4"/>
  </w:num>
  <w:num w:numId="3" w16cid:durableId="69084619">
    <w:abstractNumId w:val="24"/>
  </w:num>
  <w:num w:numId="4" w16cid:durableId="987782539">
    <w:abstractNumId w:val="25"/>
  </w:num>
  <w:num w:numId="5" w16cid:durableId="1725324750">
    <w:abstractNumId w:val="0"/>
  </w:num>
  <w:num w:numId="6" w16cid:durableId="12153047">
    <w:abstractNumId w:val="21"/>
  </w:num>
  <w:num w:numId="7" w16cid:durableId="1702625603">
    <w:abstractNumId w:val="8"/>
  </w:num>
  <w:num w:numId="8" w16cid:durableId="802768714">
    <w:abstractNumId w:val="1"/>
  </w:num>
  <w:num w:numId="9" w16cid:durableId="71005756">
    <w:abstractNumId w:val="23"/>
  </w:num>
  <w:num w:numId="10" w16cid:durableId="1599944089">
    <w:abstractNumId w:val="13"/>
  </w:num>
  <w:num w:numId="11" w16cid:durableId="195121363">
    <w:abstractNumId w:val="16"/>
  </w:num>
  <w:num w:numId="12" w16cid:durableId="2063601933">
    <w:abstractNumId w:val="17"/>
  </w:num>
  <w:num w:numId="13" w16cid:durableId="1294481852">
    <w:abstractNumId w:val="12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0"/>
  </w:num>
  <w:num w:numId="18" w16cid:durableId="947010926">
    <w:abstractNumId w:val="19"/>
  </w:num>
  <w:num w:numId="19" w16cid:durableId="559949662">
    <w:abstractNumId w:val="9"/>
  </w:num>
  <w:num w:numId="20" w16cid:durableId="1737970557">
    <w:abstractNumId w:val="11"/>
  </w:num>
  <w:num w:numId="21" w16cid:durableId="530194102">
    <w:abstractNumId w:val="14"/>
  </w:num>
  <w:num w:numId="22" w16cid:durableId="958147158">
    <w:abstractNumId w:val="20"/>
  </w:num>
  <w:num w:numId="23" w16cid:durableId="1547445565">
    <w:abstractNumId w:val="7"/>
  </w:num>
  <w:num w:numId="24" w16cid:durableId="332103676">
    <w:abstractNumId w:val="15"/>
  </w:num>
  <w:num w:numId="25" w16cid:durableId="64764128">
    <w:abstractNumId w:val="6"/>
  </w:num>
  <w:num w:numId="26" w16cid:durableId="201106348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0730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A0B93"/>
    <w:rsid w:val="000A21D6"/>
    <w:rsid w:val="000A53E0"/>
    <w:rsid w:val="000A5606"/>
    <w:rsid w:val="000B13BA"/>
    <w:rsid w:val="000C0567"/>
    <w:rsid w:val="000C30AF"/>
    <w:rsid w:val="000D599F"/>
    <w:rsid w:val="000E4FE5"/>
    <w:rsid w:val="000F0F4A"/>
    <w:rsid w:val="000F7A08"/>
    <w:rsid w:val="00100F49"/>
    <w:rsid w:val="001029E2"/>
    <w:rsid w:val="00107D26"/>
    <w:rsid w:val="0011073F"/>
    <w:rsid w:val="0011243B"/>
    <w:rsid w:val="00112DC4"/>
    <w:rsid w:val="00134C44"/>
    <w:rsid w:val="00141E28"/>
    <w:rsid w:val="0014717D"/>
    <w:rsid w:val="001502F2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47EF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CFA"/>
    <w:rsid w:val="00244C6A"/>
    <w:rsid w:val="0024643C"/>
    <w:rsid w:val="002500CD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633F"/>
    <w:rsid w:val="002C1989"/>
    <w:rsid w:val="002C4469"/>
    <w:rsid w:val="002C5E8C"/>
    <w:rsid w:val="002D0528"/>
    <w:rsid w:val="002D68F9"/>
    <w:rsid w:val="002E1B4D"/>
    <w:rsid w:val="002E2EDF"/>
    <w:rsid w:val="002E33B0"/>
    <w:rsid w:val="00301EC0"/>
    <w:rsid w:val="00304DF3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1C1"/>
    <w:rsid w:val="003B6224"/>
    <w:rsid w:val="003C1627"/>
    <w:rsid w:val="003C5308"/>
    <w:rsid w:val="003D262A"/>
    <w:rsid w:val="003D263C"/>
    <w:rsid w:val="003D6206"/>
    <w:rsid w:val="003E3788"/>
    <w:rsid w:val="003F0D24"/>
    <w:rsid w:val="003F28A2"/>
    <w:rsid w:val="003F3113"/>
    <w:rsid w:val="00400509"/>
    <w:rsid w:val="004041A2"/>
    <w:rsid w:val="00406D7E"/>
    <w:rsid w:val="00412302"/>
    <w:rsid w:val="0041634C"/>
    <w:rsid w:val="00421F43"/>
    <w:rsid w:val="004231DD"/>
    <w:rsid w:val="00424907"/>
    <w:rsid w:val="00425E64"/>
    <w:rsid w:val="004301C6"/>
    <w:rsid w:val="00431464"/>
    <w:rsid w:val="00431D1A"/>
    <w:rsid w:val="00432ED7"/>
    <w:rsid w:val="00433F72"/>
    <w:rsid w:val="004439AA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A0EFB"/>
    <w:rsid w:val="004C12BC"/>
    <w:rsid w:val="004C261C"/>
    <w:rsid w:val="004C2819"/>
    <w:rsid w:val="004C55D9"/>
    <w:rsid w:val="004D269B"/>
    <w:rsid w:val="004D375F"/>
    <w:rsid w:val="004E6F39"/>
    <w:rsid w:val="004F0448"/>
    <w:rsid w:val="004F2993"/>
    <w:rsid w:val="004F3A8D"/>
    <w:rsid w:val="00501914"/>
    <w:rsid w:val="00502DF1"/>
    <w:rsid w:val="005102FB"/>
    <w:rsid w:val="005258A2"/>
    <w:rsid w:val="00532A6C"/>
    <w:rsid w:val="00537530"/>
    <w:rsid w:val="005412F2"/>
    <w:rsid w:val="00546FA3"/>
    <w:rsid w:val="00550CA5"/>
    <w:rsid w:val="005540D4"/>
    <w:rsid w:val="00560C36"/>
    <w:rsid w:val="005613B5"/>
    <w:rsid w:val="00567CF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C7B6E"/>
    <w:rsid w:val="005D19AC"/>
    <w:rsid w:val="005D51F6"/>
    <w:rsid w:val="005E440D"/>
    <w:rsid w:val="005E547B"/>
    <w:rsid w:val="005F0930"/>
    <w:rsid w:val="005F1408"/>
    <w:rsid w:val="005F28CC"/>
    <w:rsid w:val="006013DD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47CBD"/>
    <w:rsid w:val="00650E33"/>
    <w:rsid w:val="0066130D"/>
    <w:rsid w:val="00667286"/>
    <w:rsid w:val="006773B6"/>
    <w:rsid w:val="0069629F"/>
    <w:rsid w:val="006A04EE"/>
    <w:rsid w:val="006A6317"/>
    <w:rsid w:val="006A7DEE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4FB1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2312"/>
    <w:rsid w:val="007C6153"/>
    <w:rsid w:val="007D125B"/>
    <w:rsid w:val="007D4896"/>
    <w:rsid w:val="007D655E"/>
    <w:rsid w:val="007E17C5"/>
    <w:rsid w:val="007E32AC"/>
    <w:rsid w:val="007E7395"/>
    <w:rsid w:val="007F741A"/>
    <w:rsid w:val="008168EB"/>
    <w:rsid w:val="00825D1C"/>
    <w:rsid w:val="00830790"/>
    <w:rsid w:val="008364A2"/>
    <w:rsid w:val="00844E70"/>
    <w:rsid w:val="00844EF9"/>
    <w:rsid w:val="0085213C"/>
    <w:rsid w:val="00855719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3A7C"/>
    <w:rsid w:val="008B5550"/>
    <w:rsid w:val="008B6CEF"/>
    <w:rsid w:val="008C596A"/>
    <w:rsid w:val="008C5C28"/>
    <w:rsid w:val="008D1B27"/>
    <w:rsid w:val="008D365D"/>
    <w:rsid w:val="008D4B2B"/>
    <w:rsid w:val="008D611A"/>
    <w:rsid w:val="008E5F6A"/>
    <w:rsid w:val="008E5FD9"/>
    <w:rsid w:val="008F20E9"/>
    <w:rsid w:val="008F4F84"/>
    <w:rsid w:val="009036D6"/>
    <w:rsid w:val="00910FAE"/>
    <w:rsid w:val="00913FAB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74F2E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7C91"/>
    <w:rsid w:val="009E3B2C"/>
    <w:rsid w:val="009E58BA"/>
    <w:rsid w:val="009E5AE1"/>
    <w:rsid w:val="009F14E8"/>
    <w:rsid w:val="009F5BB2"/>
    <w:rsid w:val="009F63EF"/>
    <w:rsid w:val="009F7880"/>
    <w:rsid w:val="00A10251"/>
    <w:rsid w:val="00A103DA"/>
    <w:rsid w:val="00A16921"/>
    <w:rsid w:val="00A26B86"/>
    <w:rsid w:val="00A36886"/>
    <w:rsid w:val="00A41966"/>
    <w:rsid w:val="00A42E13"/>
    <w:rsid w:val="00A431F9"/>
    <w:rsid w:val="00A474DB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36BC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1A62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3BC1"/>
    <w:rsid w:val="00C73FB0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20A4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4671"/>
    <w:rsid w:val="00D23C3E"/>
    <w:rsid w:val="00D26F94"/>
    <w:rsid w:val="00D30DBF"/>
    <w:rsid w:val="00D344FF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7065B"/>
    <w:rsid w:val="00D72550"/>
    <w:rsid w:val="00D753F3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7A62"/>
    <w:rsid w:val="00E712DE"/>
    <w:rsid w:val="00E74D1F"/>
    <w:rsid w:val="00E755DB"/>
    <w:rsid w:val="00E7639D"/>
    <w:rsid w:val="00E77BA2"/>
    <w:rsid w:val="00E878F4"/>
    <w:rsid w:val="00E94BB1"/>
    <w:rsid w:val="00E96A02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54E4F"/>
    <w:rsid w:val="00F62EDC"/>
    <w:rsid w:val="00F73962"/>
    <w:rsid w:val="00F73F18"/>
    <w:rsid w:val="00F82849"/>
    <w:rsid w:val="00F829B2"/>
    <w:rsid w:val="00F84B7E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E459E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4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977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13</cp:revision>
  <cp:lastPrinted>2018-05-25T09:24:00Z</cp:lastPrinted>
  <dcterms:created xsi:type="dcterms:W3CDTF">2025-08-28T13:49:00Z</dcterms:created>
  <dcterms:modified xsi:type="dcterms:W3CDTF">2025-09-29T09:05:00Z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